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01DDC" w:rsidRPr="00A01DDC" w14:paraId="2C76AB3F" w14:textId="77777777" w:rsidTr="00894C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AD45B7E" w14:textId="77777777" w:rsidR="00A01DDC" w:rsidRPr="00A01DDC" w:rsidRDefault="00A01DDC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14:paraId="1FC6E61D" w14:textId="77777777" w:rsidR="00A01DDC" w:rsidRPr="00A01DDC" w:rsidRDefault="00A01DDC" w:rsidP="00A01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4" w:history="1">
              <w:r w:rsidRPr="00A01DDC">
                <w:rPr>
                  <w:rFonts w:ascii="Times New Roman" w:hAnsi="Times New Roman" w:cs="Times New Roman"/>
                  <w:sz w:val="24"/>
                  <w:szCs w:val="24"/>
                </w:rPr>
                <w:t>пункте 1 части 1 статьи 24.1</w:t>
              </w:r>
            </w:hyperlink>
            <w:r w:rsidRPr="00A01D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№ 209-ФЗ «О развитии малого и среднего предпринимательства в Российской Федерации»,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A01DDC" w:rsidRPr="00A01DDC" w14:paraId="5927D315" w14:textId="77777777" w:rsidTr="00894C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F945904" w14:textId="77777777" w:rsidR="00A01DDC" w:rsidRPr="00A01DDC" w:rsidRDefault="00A01DDC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DDC" w:rsidRPr="00A01DDC" w14:paraId="2380BF05" w14:textId="77777777" w:rsidTr="00894C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7D9A44B" w14:textId="77777777" w:rsidR="00A01DDC" w:rsidRPr="00A01DDC" w:rsidRDefault="00A01DDC" w:rsidP="00A01DDC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5" w:history="1">
              <w:r w:rsidRPr="00A01DDC">
                <w:rPr>
                  <w:rFonts w:ascii="Times New Roman" w:hAnsi="Times New Roman" w:cs="Times New Roman"/>
                  <w:sz w:val="24"/>
                  <w:szCs w:val="24"/>
                </w:rPr>
                <w:t>пункте 1 части 1 статьи 24.1</w:t>
              </w:r>
            </w:hyperlink>
            <w:r w:rsidRPr="00A01D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 xml:space="preserve"> 209-ФЗ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14:paraId="1D2CDA44" w14:textId="77777777" w:rsidR="00A01DDC" w:rsidRPr="00A01DDC" w:rsidRDefault="00A01DDC" w:rsidP="00A01D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2"/>
        <w:gridCol w:w="1247"/>
        <w:gridCol w:w="2721"/>
        <w:gridCol w:w="1871"/>
      </w:tblGrid>
      <w:tr w:rsidR="00A01DDC" w:rsidRPr="00A01DDC" w14:paraId="7C63467A" w14:textId="77777777" w:rsidTr="00894CF1">
        <w:tc>
          <w:tcPr>
            <w:tcW w:w="3192" w:type="dxa"/>
          </w:tcPr>
          <w:p w14:paraId="5CBE2610" w14:textId="77777777" w:rsidR="00A01DDC" w:rsidRPr="00A01DDC" w:rsidRDefault="00A01DDC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1DDC">
              <w:rPr>
                <w:rFonts w:ascii="Times New Roman" w:hAnsi="Times New Roman" w:cs="Times New Roman"/>
                <w:sz w:val="20"/>
              </w:rPr>
              <w:t>Целевая аудитория</w:t>
            </w:r>
          </w:p>
        </w:tc>
        <w:tc>
          <w:tcPr>
            <w:tcW w:w="1247" w:type="dxa"/>
          </w:tcPr>
          <w:p w14:paraId="05C718F8" w14:textId="77777777" w:rsidR="00A01DDC" w:rsidRPr="00A01DDC" w:rsidRDefault="00A01DDC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1DDC">
              <w:rPr>
                <w:rFonts w:ascii="Times New Roman" w:hAnsi="Times New Roman" w:cs="Times New Roman"/>
                <w:sz w:val="20"/>
              </w:rPr>
              <w:t>Производимый вид продукции (товаров, работ, услуг)</w:t>
            </w:r>
          </w:p>
        </w:tc>
        <w:tc>
          <w:tcPr>
            <w:tcW w:w="2721" w:type="dxa"/>
            <w:vAlign w:val="bottom"/>
          </w:tcPr>
          <w:p w14:paraId="42159DD0" w14:textId="77777777" w:rsidR="00A01DDC" w:rsidRPr="00A01DDC" w:rsidRDefault="00A01DDC" w:rsidP="00A01D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1DDC">
              <w:rPr>
                <w:rFonts w:ascii="Times New Roman" w:hAnsi="Times New Roman" w:cs="Times New Roman"/>
                <w:sz w:val="20"/>
              </w:rPr>
              <w:t xml:space="preserve">Предназначение производимого вида продукции (товаров, работ, услуг) в соответствии с </w:t>
            </w:r>
            <w:hyperlink r:id="rId6" w:history="1">
              <w:r w:rsidRPr="00A01DDC">
                <w:rPr>
                  <w:rFonts w:ascii="Times New Roman" w:hAnsi="Times New Roman" w:cs="Times New Roman"/>
                  <w:sz w:val="20"/>
                </w:rPr>
                <w:t>пунктом 3 части 1 статьи 24.1</w:t>
              </w:r>
            </w:hyperlink>
            <w:r w:rsidRPr="00A01DDC">
              <w:rPr>
                <w:rFonts w:ascii="Times New Roman" w:hAnsi="Times New Roman" w:cs="Times New Roman"/>
                <w:sz w:val="20"/>
              </w:rPr>
              <w:t xml:space="preserve"> Федерального закона от 24 июля 2007 г. « 209-ФЗ «О развитии малого и среднего предпринимательства в Российской Федерации»</w:t>
            </w:r>
          </w:p>
        </w:tc>
        <w:tc>
          <w:tcPr>
            <w:tcW w:w="1871" w:type="dxa"/>
          </w:tcPr>
          <w:p w14:paraId="5254057C" w14:textId="77777777" w:rsidR="00A01DDC" w:rsidRPr="00A01DDC" w:rsidRDefault="00A01DDC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1DDC">
              <w:rPr>
                <w:rFonts w:ascii="Times New Roman" w:hAnsi="Times New Roman" w:cs="Times New Roman"/>
                <w:sz w:val="20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A01DDC" w:rsidRPr="00A01DDC" w14:paraId="61326E54" w14:textId="77777777" w:rsidTr="00894CF1">
        <w:tc>
          <w:tcPr>
            <w:tcW w:w="3192" w:type="dxa"/>
            <w:vAlign w:val="bottom"/>
          </w:tcPr>
          <w:p w14:paraId="0793ADC3" w14:textId="77777777" w:rsidR="00A01DDC" w:rsidRPr="00A01DDC" w:rsidRDefault="00A01DDC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инвалиды и лица с ограниченными возможностями здоровья</w:t>
            </w:r>
          </w:p>
        </w:tc>
        <w:tc>
          <w:tcPr>
            <w:tcW w:w="1247" w:type="dxa"/>
          </w:tcPr>
          <w:p w14:paraId="477DB3A2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3C61249E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5C6A846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DC" w:rsidRPr="00A01DDC" w14:paraId="75255C13" w14:textId="77777777" w:rsidTr="00894CF1">
        <w:tc>
          <w:tcPr>
            <w:tcW w:w="3192" w:type="dxa"/>
          </w:tcPr>
          <w:p w14:paraId="66BF71BE" w14:textId="77777777" w:rsidR="00A01DDC" w:rsidRPr="00A01DDC" w:rsidRDefault="00A01DDC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 w14:paraId="597B6F12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6F60F8B4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631F232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DC" w:rsidRPr="00A01DDC" w14:paraId="3FF6A6AF" w14:textId="77777777" w:rsidTr="00894CF1">
        <w:tc>
          <w:tcPr>
            <w:tcW w:w="3192" w:type="dxa"/>
            <w:vAlign w:val="bottom"/>
          </w:tcPr>
          <w:p w14:paraId="354A451B" w14:textId="77777777" w:rsidR="00A01DDC" w:rsidRPr="00A01DDC" w:rsidRDefault="00A01DDC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 w14:paraId="7D49EE8D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18519DF2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E25172C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DC" w:rsidRPr="00A01DDC" w14:paraId="2A5C60D7" w14:textId="77777777" w:rsidTr="00894CF1">
        <w:tc>
          <w:tcPr>
            <w:tcW w:w="3192" w:type="dxa"/>
            <w:vAlign w:val="bottom"/>
          </w:tcPr>
          <w:p w14:paraId="74656E26" w14:textId="77777777" w:rsidR="00A01DDC" w:rsidRPr="00A01DDC" w:rsidRDefault="00A01DDC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выпускники детских домов в возрасте до двадцати трех лет</w:t>
            </w:r>
          </w:p>
        </w:tc>
        <w:tc>
          <w:tcPr>
            <w:tcW w:w="1247" w:type="dxa"/>
          </w:tcPr>
          <w:p w14:paraId="723F9B31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0D319C84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34E3537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DC" w:rsidRPr="00A01DDC" w14:paraId="598E5E68" w14:textId="77777777" w:rsidTr="00894CF1">
        <w:tc>
          <w:tcPr>
            <w:tcW w:w="3192" w:type="dxa"/>
            <w:vAlign w:val="bottom"/>
          </w:tcPr>
          <w:p w14:paraId="34FBD420" w14:textId="77777777" w:rsidR="00A01DDC" w:rsidRPr="00A01DDC" w:rsidRDefault="00A01DDC" w:rsidP="007E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 w:rsidR="007E3953">
              <w:rPr>
                <w:rFonts w:ascii="Times New Roman" w:hAnsi="Times New Roman" w:cs="Times New Roman"/>
                <w:sz w:val="24"/>
                <w:szCs w:val="24"/>
              </w:rPr>
              <w:t xml:space="preserve">осужденные к </w:t>
            </w:r>
            <w:r w:rsidR="007E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лишению свободы и принудительным работам в период отбывания наказания, и лица, освобожденные из мест лишения свободы и имеющие непогашенную судимость</w:t>
            </w:r>
          </w:p>
        </w:tc>
        <w:tc>
          <w:tcPr>
            <w:tcW w:w="1247" w:type="dxa"/>
          </w:tcPr>
          <w:p w14:paraId="3C05960F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3D5A8D66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5EF54A0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DC" w:rsidRPr="00A01DDC" w14:paraId="21F942B4" w14:textId="77777777" w:rsidTr="00894CF1">
        <w:tc>
          <w:tcPr>
            <w:tcW w:w="3192" w:type="dxa"/>
            <w:vAlign w:val="bottom"/>
          </w:tcPr>
          <w:p w14:paraId="45C8A548" w14:textId="77777777" w:rsidR="00A01DDC" w:rsidRPr="00A01DDC" w:rsidRDefault="00A01DDC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1247" w:type="dxa"/>
          </w:tcPr>
          <w:p w14:paraId="3D798B68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AE5DCDC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F56DA15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DC" w:rsidRPr="00A01DDC" w14:paraId="63196778" w14:textId="77777777" w:rsidTr="00894CF1">
        <w:tc>
          <w:tcPr>
            <w:tcW w:w="3192" w:type="dxa"/>
            <w:vAlign w:val="bottom"/>
          </w:tcPr>
          <w:p w14:paraId="7280BC85" w14:textId="77777777" w:rsidR="00A01DDC" w:rsidRPr="00A01DDC" w:rsidRDefault="00A01DDC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малоимущие граждане</w:t>
            </w:r>
          </w:p>
        </w:tc>
        <w:tc>
          <w:tcPr>
            <w:tcW w:w="1247" w:type="dxa"/>
          </w:tcPr>
          <w:p w14:paraId="4FCD1EF2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0B2901A9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F315868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DC" w:rsidRPr="00A01DDC" w14:paraId="0044E136" w14:textId="77777777" w:rsidTr="00894CF1">
        <w:tc>
          <w:tcPr>
            <w:tcW w:w="3192" w:type="dxa"/>
            <w:vAlign w:val="bottom"/>
          </w:tcPr>
          <w:p w14:paraId="60A350B1" w14:textId="77777777" w:rsidR="00A01DDC" w:rsidRPr="00A01DDC" w:rsidRDefault="00A01DDC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1247" w:type="dxa"/>
          </w:tcPr>
          <w:p w14:paraId="745B77EE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414D94C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EE131EB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DC" w:rsidRPr="00A01DDC" w14:paraId="62147E05" w14:textId="77777777" w:rsidTr="00894CF1">
        <w:tc>
          <w:tcPr>
            <w:tcW w:w="3192" w:type="dxa"/>
            <w:vAlign w:val="bottom"/>
          </w:tcPr>
          <w:p w14:paraId="6D808A1D" w14:textId="77777777" w:rsidR="00A01DDC" w:rsidRPr="00A01DDC" w:rsidRDefault="00A01DDC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 w14:paraId="773F6EE6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578E593A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B01E0AA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3382B9" w14:textId="77777777" w:rsidR="00A01DDC" w:rsidRPr="00A01DDC" w:rsidRDefault="00A01DDC" w:rsidP="00A01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01DDC" w:rsidRPr="00A01DDC" w14:paraId="69DB449C" w14:textId="77777777" w:rsidTr="00894C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E2AC52E" w14:textId="77777777" w:rsidR="00A01DDC" w:rsidRPr="00A01DDC" w:rsidRDefault="00A01DDC" w:rsidP="00A01DDC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7" w:history="1">
              <w:r w:rsidRPr="00A01DDC">
                <w:rPr>
                  <w:rFonts w:ascii="Times New Roman" w:hAnsi="Times New Roman" w:cs="Times New Roman"/>
                  <w:sz w:val="24"/>
                  <w:szCs w:val="24"/>
                </w:rPr>
                <w:t>пункте 1 части 1 статьи 24.1</w:t>
              </w:r>
            </w:hyperlink>
            <w:r w:rsidRPr="00A01D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209-ФЗ «</w:t>
            </w: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A01DDC" w:rsidRPr="00A01DDC" w14:paraId="13CBB78C" w14:textId="77777777" w:rsidTr="00894CF1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1BE3F8C7" w14:textId="77777777" w:rsidR="00A01DDC" w:rsidRPr="00A01DDC" w:rsidRDefault="00A01DDC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DC" w:rsidRPr="00A01DDC" w14:paraId="71C727EF" w14:textId="77777777" w:rsidTr="00894CF1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094D33C1" w14:textId="77777777" w:rsidR="00A01DDC" w:rsidRPr="00A01DDC" w:rsidRDefault="00A01DDC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DC" w:rsidRPr="00A01DDC" w14:paraId="314BC677" w14:textId="77777777" w:rsidTr="00894CF1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0053FE34" w14:textId="77777777" w:rsidR="00A01DDC" w:rsidRPr="00A01DDC" w:rsidRDefault="00A01DDC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DC" w:rsidRPr="00A01DDC" w14:paraId="6220C400" w14:textId="77777777" w:rsidTr="00894CF1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43099833" w14:textId="77777777" w:rsidR="00A01DDC" w:rsidRPr="00A01DDC" w:rsidRDefault="00A01DDC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DC" w:rsidRPr="00A01DDC" w14:paraId="54586AC7" w14:textId="77777777" w:rsidTr="00894C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E0C2E49" w14:textId="77777777" w:rsidR="00A01DDC" w:rsidRPr="00A01DDC" w:rsidRDefault="00A01DDC" w:rsidP="00A01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 xml:space="preserve"> ___________ 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</w:tbl>
    <w:p w14:paraId="5F054057" w14:textId="77777777" w:rsidR="00A01DDC" w:rsidRPr="00A01DDC" w:rsidRDefault="00A01DDC" w:rsidP="00A01D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A01DDC" w:rsidRPr="00A01DDC" w14:paraId="0D324ED8" w14:textId="77777777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67822098" w14:textId="77777777" w:rsidR="00A01DDC" w:rsidRPr="00A01DDC" w:rsidRDefault="00A01DDC" w:rsidP="00A01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(руководитель юридического лица)/</w:t>
            </w:r>
            <w:r w:rsidR="00C87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296301" w14:textId="77777777" w:rsidR="00A01DDC" w:rsidRPr="00A01DDC" w:rsidRDefault="00A01DDC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7D388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0B1520" w14:textId="77777777" w:rsidR="00A01DDC" w:rsidRPr="00A01DDC" w:rsidRDefault="00A01DDC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624E5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DC" w:rsidRPr="00A01DDC" w14:paraId="5A34109E" w14:textId="77777777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5E076C4A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D23915" w14:textId="77777777" w:rsidR="00A01DDC" w:rsidRPr="00A01DDC" w:rsidRDefault="00A01DDC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4D18A" w14:textId="77777777" w:rsidR="00A01DDC" w:rsidRPr="00A01DDC" w:rsidRDefault="00A01DDC" w:rsidP="00A01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477F16" w14:textId="77777777" w:rsidR="00A01DDC" w:rsidRPr="00A01DDC" w:rsidRDefault="00A01DDC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354AC" w14:textId="77777777" w:rsidR="00A01DDC" w:rsidRPr="00A01DDC" w:rsidRDefault="00A01DDC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01DDC" w:rsidRPr="00A01DDC" w14:paraId="162C8FCD" w14:textId="77777777" w:rsidTr="00894CF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6E57D7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DC" w:rsidRPr="00A01DDC" w14:paraId="693B9BCD" w14:textId="77777777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469563E5" w14:textId="77777777" w:rsid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DDC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A01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261969" w14:textId="77777777" w:rsidR="00A01DDC" w:rsidRPr="00A01DDC" w:rsidRDefault="00A01DDC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DD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A9CD74" w14:textId="77777777" w:rsidR="00A01DDC" w:rsidRPr="00A01DDC" w:rsidRDefault="00A01DDC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D4FE4F" w14:textId="77777777" w:rsidR="004D1BE6" w:rsidRPr="00A01DDC" w:rsidRDefault="004D1BE6">
      <w:pPr>
        <w:rPr>
          <w:rFonts w:ascii="Times New Roman" w:hAnsi="Times New Roman" w:cs="Times New Roman"/>
          <w:sz w:val="24"/>
          <w:szCs w:val="24"/>
        </w:rPr>
      </w:pPr>
    </w:p>
    <w:sectPr w:rsidR="009E7C1B" w:rsidRPr="00A0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C"/>
    <w:rsid w:val="003612DF"/>
    <w:rsid w:val="004D1BE6"/>
    <w:rsid w:val="007E3953"/>
    <w:rsid w:val="00A01DDC"/>
    <w:rsid w:val="00C87531"/>
    <w:rsid w:val="00F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60A3"/>
  <w15:docId w15:val="{023D0339-87DA-4C88-A29A-B8F5465B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D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9ACE4944DBD846CB076D13DADAEC19EC876E9E026F3B00509CEF40ACA3FF86E590E5982C523A16654ACD8A9B912E444E035E1F98m6l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ACE4944DBD846CB076D13DADAEC19EC876E9E026F3B00509CEF40ACA3FF86E590E5982D533A16654ACD8A9B912E444E035E1F98m6lCD" TargetMode="External"/><Relationship Id="rId5" Type="http://schemas.openxmlformats.org/officeDocument/2006/relationships/hyperlink" Target="consultantplus://offline/ref=919ACE4944DBD846CB076D13DADAEC19EC876E9E026F3B00509CEF40ACA3FF86E590E5982C523A16654ACD8A9B912E444E035E1F98m6lCD" TargetMode="External"/><Relationship Id="rId4" Type="http://schemas.openxmlformats.org/officeDocument/2006/relationships/hyperlink" Target="consultantplus://offline/ref=919ACE4944DBD846CB076D13DADAEC19EC876E9E026F3B00509CEF40ACA3FF86E590E5982C523A16654ACD8A9B912E444E035E1F98m6lC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</dc:creator>
  <cp:lastModifiedBy>Мойбизнес Лицензии Офис</cp:lastModifiedBy>
  <cp:revision>2</cp:revision>
  <dcterms:created xsi:type="dcterms:W3CDTF">2024-01-30T06:15:00Z</dcterms:created>
  <dcterms:modified xsi:type="dcterms:W3CDTF">2024-01-30T06:15:00Z</dcterms:modified>
</cp:coreProperties>
</file>